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2C" w:rsidRDefault="00FC6781" w:rsidP="009E292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E292C">
        <w:rPr>
          <w:rFonts w:ascii="Tahoma" w:hAnsi="Tahoma" w:cs="Tahoma"/>
          <w:b/>
          <w:sz w:val="20"/>
          <w:szCs w:val="20"/>
        </w:rPr>
        <w:t>Соглашение об обороте конфиденциальной информации пациента</w:t>
      </w:r>
    </w:p>
    <w:p w:rsidR="009E292C" w:rsidRDefault="00FC6781" w:rsidP="009E292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E292C">
        <w:rPr>
          <w:rFonts w:ascii="Tahoma" w:hAnsi="Tahoma" w:cs="Tahoma"/>
          <w:b/>
          <w:sz w:val="20"/>
          <w:szCs w:val="20"/>
        </w:rPr>
        <w:t xml:space="preserve"> при оказании ему медицинских</w:t>
      </w:r>
      <w:r w:rsidR="00BD683E" w:rsidRPr="009E292C">
        <w:rPr>
          <w:rFonts w:ascii="Tahoma" w:hAnsi="Tahoma" w:cs="Tahoma"/>
          <w:b/>
          <w:sz w:val="20"/>
          <w:szCs w:val="20"/>
        </w:rPr>
        <w:t xml:space="preserve"> </w:t>
      </w:r>
      <w:r w:rsidRPr="009E292C">
        <w:rPr>
          <w:rFonts w:ascii="Tahoma" w:hAnsi="Tahoma" w:cs="Tahoma"/>
          <w:b/>
          <w:sz w:val="20"/>
          <w:szCs w:val="20"/>
        </w:rPr>
        <w:t>услуг</w:t>
      </w:r>
      <w:r w:rsidR="00CE5083" w:rsidRPr="009E292C">
        <w:rPr>
          <w:rFonts w:ascii="Tahoma" w:hAnsi="Tahoma" w:cs="Tahoma"/>
          <w:b/>
          <w:sz w:val="20"/>
          <w:szCs w:val="20"/>
        </w:rPr>
        <w:t xml:space="preserve"> в</w:t>
      </w:r>
      <w:r w:rsidR="00662AF0">
        <w:rPr>
          <w:rFonts w:ascii="Tahoma" w:hAnsi="Tahoma" w:cs="Tahoma"/>
          <w:b/>
          <w:sz w:val="20"/>
          <w:szCs w:val="20"/>
        </w:rPr>
        <w:t xml:space="preserve"> ООО</w:t>
      </w:r>
      <w:r w:rsidR="00196964">
        <w:rPr>
          <w:rFonts w:ascii="Tahoma" w:hAnsi="Tahoma" w:cs="Tahoma"/>
          <w:b/>
          <w:sz w:val="20"/>
          <w:szCs w:val="20"/>
        </w:rPr>
        <w:t xml:space="preserve"> «Ника</w:t>
      </w:r>
      <w:r w:rsidR="00CE5083" w:rsidRPr="009E292C">
        <w:rPr>
          <w:rFonts w:ascii="Tahoma" w:hAnsi="Tahoma" w:cs="Tahoma"/>
          <w:b/>
          <w:sz w:val="20"/>
          <w:szCs w:val="20"/>
        </w:rPr>
        <w:t>»</w:t>
      </w:r>
    </w:p>
    <w:p w:rsidR="00BD683E" w:rsidRPr="009E292C" w:rsidRDefault="00CE5083" w:rsidP="009E292C">
      <w:pPr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 w:rsidRPr="00CE5083">
        <w:rPr>
          <w:rFonts w:ascii="Tahoma" w:hAnsi="Tahoma" w:cs="Tahoma"/>
          <w:b/>
        </w:rPr>
        <w:t xml:space="preserve"> </w:t>
      </w:r>
      <w:r w:rsidRPr="009E292C">
        <w:rPr>
          <w:rFonts w:ascii="Tahoma" w:hAnsi="Tahoma" w:cs="Tahoma"/>
          <w:sz w:val="20"/>
          <w:szCs w:val="20"/>
        </w:rPr>
        <w:t>(</w:t>
      </w:r>
      <w:r w:rsidRPr="009E292C">
        <w:rPr>
          <w:rFonts w:ascii="Tahoma" w:eastAsia="Garamond" w:hAnsi="Tahoma" w:cs="Tahoma"/>
          <w:sz w:val="20"/>
          <w:szCs w:val="20"/>
          <w:shd w:val="solid" w:color="FFFFFF" w:fill="auto"/>
        </w:rPr>
        <w:t xml:space="preserve">Юридический адрес: </w:t>
      </w:r>
      <w:r w:rsidRPr="009E292C">
        <w:rPr>
          <w:rFonts w:ascii="Tahoma" w:hAnsi="Tahoma" w:cs="Tahoma"/>
          <w:sz w:val="20"/>
          <w:szCs w:val="20"/>
        </w:rPr>
        <w:t>249000 Калужская область,</w:t>
      </w:r>
      <w:r w:rsidR="00196964">
        <w:rPr>
          <w:rFonts w:ascii="Tahoma" w:hAnsi="Tahoma" w:cs="Tahoma"/>
          <w:sz w:val="20"/>
          <w:szCs w:val="20"/>
        </w:rPr>
        <w:t xml:space="preserve"> Боровский р-н, г. Балабаново, ул. 50 лет Октября, д. 6</w:t>
      </w:r>
      <w:r w:rsidRPr="009E292C">
        <w:rPr>
          <w:rFonts w:ascii="Tahoma" w:hAnsi="Tahoma" w:cs="Tahoma"/>
          <w:sz w:val="20"/>
          <w:szCs w:val="20"/>
        </w:rPr>
        <w:t xml:space="preserve">. </w:t>
      </w:r>
      <w:r w:rsidRPr="009E292C">
        <w:rPr>
          <w:rFonts w:ascii="Tahoma" w:eastAsia="Garamond" w:hAnsi="Tahoma" w:cs="Tahoma"/>
          <w:sz w:val="20"/>
          <w:szCs w:val="20"/>
          <w:shd w:val="solid" w:color="FFFFFF" w:fill="auto"/>
        </w:rPr>
        <w:t xml:space="preserve">ИНН/КПП </w:t>
      </w:r>
      <w:r w:rsidR="00196964">
        <w:rPr>
          <w:rFonts w:ascii="Tahoma" w:hAnsi="Tahoma" w:cs="Tahoma"/>
          <w:sz w:val="20"/>
          <w:szCs w:val="20"/>
        </w:rPr>
        <w:t>4003040295</w:t>
      </w:r>
      <w:r w:rsidRPr="009E292C">
        <w:rPr>
          <w:rFonts w:ascii="Tahoma" w:hAnsi="Tahoma" w:cs="Tahoma"/>
          <w:sz w:val="20"/>
          <w:szCs w:val="20"/>
        </w:rPr>
        <w:t xml:space="preserve"> / 40030</w:t>
      </w:r>
      <w:bookmarkStart w:id="0" w:name="_GoBack"/>
      <w:bookmarkEnd w:id="0"/>
      <w:r w:rsidRPr="009E292C">
        <w:rPr>
          <w:rFonts w:ascii="Tahoma" w:hAnsi="Tahoma" w:cs="Tahoma"/>
          <w:sz w:val="20"/>
          <w:szCs w:val="20"/>
        </w:rPr>
        <w:t>1001)</w:t>
      </w:r>
      <w:r w:rsidR="009E292C">
        <w:rPr>
          <w:rFonts w:ascii="Tahoma" w:hAnsi="Tahoma" w:cs="Tahoma"/>
          <w:sz w:val="20"/>
          <w:szCs w:val="20"/>
        </w:rPr>
        <w:t>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3827"/>
        <w:gridCol w:w="1814"/>
      </w:tblGrid>
      <w:tr w:rsidR="007823AC" w:rsidTr="009513D0">
        <w:trPr>
          <w:trHeight w:val="508"/>
        </w:trPr>
        <w:tc>
          <w:tcPr>
            <w:tcW w:w="8931" w:type="dxa"/>
            <w:gridSpan w:val="2"/>
          </w:tcPr>
          <w:p w:rsidR="009513D0" w:rsidRPr="009E292C" w:rsidRDefault="007823AC" w:rsidP="009513D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1. Согласен ли пациент сам получать информацию о своем состоянии здоровья, результатах медицинских вмешательств, прогнозе для здоровья и жизни?</w:t>
            </w:r>
          </w:p>
        </w:tc>
        <w:tc>
          <w:tcPr>
            <w:tcW w:w="1814" w:type="dxa"/>
          </w:tcPr>
          <w:p w:rsidR="007823AC" w:rsidRPr="00971741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7823AC" w:rsidTr="009513D0">
        <w:trPr>
          <w:trHeight w:val="416"/>
        </w:trPr>
        <w:tc>
          <w:tcPr>
            <w:tcW w:w="8931" w:type="dxa"/>
            <w:gridSpan w:val="2"/>
          </w:tcPr>
          <w:p w:rsidR="007823AC" w:rsidRPr="009E292C" w:rsidRDefault="007823AC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2. Согласен ли пациент получать информацию о своем состоянии в случае неблагоприятного прогноза для здоровья и жизни в полном объеме, частично или категорически отказывается получать такую информацию?</w:t>
            </w:r>
          </w:p>
        </w:tc>
        <w:tc>
          <w:tcPr>
            <w:tcW w:w="1814" w:type="dxa"/>
          </w:tcPr>
          <w:p w:rsidR="007823AC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CE5083" w:rsidTr="00662AF0">
        <w:trPr>
          <w:trHeight w:val="1402"/>
        </w:trPr>
        <w:tc>
          <w:tcPr>
            <w:tcW w:w="10745" w:type="dxa"/>
            <w:gridSpan w:val="3"/>
          </w:tcPr>
          <w:p w:rsidR="009E292C" w:rsidRPr="009E292C" w:rsidRDefault="00CE5083" w:rsidP="00662AF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3. Доверенное лицо____________________________________________________________________________ (любой совершеннолетний дееспособный гражданин), которому должн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>а быть передана информация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состоянии здоровья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пациента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результатах оказания медицинской помощи. Доверенное лицо может решать вопрос о целесообразности или возможности выполнения того или иного медицинского вмешательства. В случае если пациент не в состоянии дать согласие на медицинское вмешательство, такое доверенное лицо может выступать представителем его (пациента) интересов и подписывать согласие на предлагаемое медицинское вмешательство, изменение плана медицинского вмешательства или замену медицинского вмешательства, согласие на которое пациент уже дал перед тем, как утратил способность воспринимать и осознавать информацию.</w:t>
            </w:r>
          </w:p>
        </w:tc>
      </w:tr>
      <w:tr w:rsidR="001F3648" w:rsidTr="00662AF0">
        <w:trPr>
          <w:trHeight w:val="404"/>
        </w:trPr>
        <w:tc>
          <w:tcPr>
            <w:tcW w:w="8931" w:type="dxa"/>
            <w:gridSpan w:val="2"/>
          </w:tcPr>
          <w:p w:rsidR="001F3648" w:rsidRPr="009E292C" w:rsidRDefault="00CE5083" w:rsidP="00971741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="008935C4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Согласен ли пациент предоставлять </w:t>
            </w:r>
            <w:r w:rsidR="009513D0" w:rsidRPr="009E292C">
              <w:rPr>
                <w:rFonts w:ascii="Tahoma" w:hAnsi="Tahoma" w:cs="Tahoma"/>
                <w:color w:val="000000"/>
                <w:sz w:val="16"/>
                <w:szCs w:val="16"/>
              </w:rPr>
              <w:t>информацию</w:t>
            </w:r>
            <w:r w:rsidR="008935C4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консультантам (внешним и внутренним), которых планируется приглашать для уточнения диагноза заболевания или коррекции проводимого лечения?</w:t>
            </w:r>
          </w:p>
        </w:tc>
        <w:tc>
          <w:tcPr>
            <w:tcW w:w="1814" w:type="dxa"/>
          </w:tcPr>
          <w:p w:rsidR="001F3648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7823AC" w:rsidTr="00466A89">
        <w:trPr>
          <w:trHeight w:val="831"/>
        </w:trPr>
        <w:tc>
          <w:tcPr>
            <w:tcW w:w="8931" w:type="dxa"/>
            <w:gridSpan w:val="2"/>
          </w:tcPr>
          <w:p w:rsidR="007823AC" w:rsidRPr="009E292C" w:rsidRDefault="00CE5083" w:rsidP="00971741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7823AC" w:rsidRPr="009E292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662AF0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Согласен ли пациент</w:t>
            </w:r>
            <w:r w:rsidR="00662AF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62AF0" w:rsidRPr="009E292C">
              <w:rPr>
                <w:rFonts w:ascii="Tahoma" w:hAnsi="Tahoma" w:cs="Tahoma"/>
                <w:color w:val="000000"/>
                <w:sz w:val="16"/>
                <w:szCs w:val="16"/>
              </w:rPr>
              <w:t>передавать конфиденциальную информацию о себе, своем состоянии, результатах медицинских вмешательств и т.п.</w:t>
            </w:r>
            <w:r w:rsidR="007823AC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62AF0">
              <w:rPr>
                <w:rFonts w:ascii="Tahoma" w:hAnsi="Tahoma" w:cs="Tahoma"/>
                <w:color w:val="000000"/>
                <w:sz w:val="16"/>
                <w:szCs w:val="16"/>
              </w:rPr>
              <w:t>Следующим категориям</w:t>
            </w:r>
            <w:r w:rsidR="007823AC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граждан, не принимающих непосредственное участие в оказании медицинской помощи (родственники, коллеги, руководителям организации или учреждения, в котором работает пациент, представители кредитных организаций, соседи</w:t>
            </w:r>
            <w:r w:rsidR="00662AF0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 w:rsidR="007823AC" w:rsidRPr="009E292C">
              <w:rPr>
                <w:rFonts w:ascii="Tahoma" w:hAnsi="Tahoma" w:cs="Tahoma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14" w:type="dxa"/>
          </w:tcPr>
          <w:p w:rsidR="007823AC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70"/>
        </w:trPr>
        <w:tc>
          <w:tcPr>
            <w:tcW w:w="5104" w:type="dxa"/>
            <w:vMerge w:val="restart"/>
          </w:tcPr>
          <w:p w:rsidR="00A559C9" w:rsidRPr="009E292C" w:rsidRDefault="00A559C9" w:rsidP="00A559C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6. Какую информацию о себе пациент разрешает вносить в листок временной нетрудоспособности, выписки и другие медицинские документы?</w:t>
            </w:r>
          </w:p>
          <w:p w:rsidR="00A559C9" w:rsidRPr="009E292C" w:rsidRDefault="00A559C9" w:rsidP="002C3592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Персональные данные общей категории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72"/>
        </w:trPr>
        <w:tc>
          <w:tcPr>
            <w:tcW w:w="5104" w:type="dxa"/>
            <w:vMerge/>
          </w:tcPr>
          <w:p w:rsidR="00A559C9" w:rsidRPr="009E292C" w:rsidRDefault="00A559C9" w:rsidP="00A559C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Персональные данные </w:t>
            </w:r>
            <w:r w:rsidR="00AA3A29" w:rsidRPr="009E292C">
              <w:rPr>
                <w:rFonts w:ascii="Tahoma" w:hAnsi="Tahoma" w:cs="Tahoma"/>
                <w:color w:val="000000"/>
                <w:sz w:val="16"/>
                <w:szCs w:val="16"/>
              </w:rPr>
              <w:t>специальных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категорий</w:t>
            </w:r>
          </w:p>
          <w:p w:rsidR="00A559C9" w:rsidRPr="009E292C" w:rsidRDefault="00A559C9" w:rsidP="00662AF0">
            <w:pPr>
              <w:pStyle w:val="s1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(в т.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ч. состояние здоровья)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52"/>
        </w:trPr>
        <w:tc>
          <w:tcPr>
            <w:tcW w:w="5104" w:type="dxa"/>
            <w:vMerge/>
          </w:tcPr>
          <w:p w:rsidR="00A559C9" w:rsidRPr="009E292C" w:rsidRDefault="00A559C9" w:rsidP="00A559C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662AF0">
        <w:trPr>
          <w:trHeight w:val="491"/>
        </w:trPr>
        <w:tc>
          <w:tcPr>
            <w:tcW w:w="8931" w:type="dxa"/>
            <w:gridSpan w:val="2"/>
          </w:tcPr>
          <w:p w:rsidR="00A559C9" w:rsidRPr="009E292C" w:rsidRDefault="000A6B00" w:rsidP="000A6B00">
            <w:pPr>
              <w:pStyle w:val="s1"/>
              <w:shd w:val="clear" w:color="auto" w:fill="FFFFFF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7. Согласен ли пациент на передачу информации о нем в справочную службу медицинской организации или централизованную справочную службу населенного пункта (региона)?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00"/>
        </w:trPr>
        <w:tc>
          <w:tcPr>
            <w:tcW w:w="5104" w:type="dxa"/>
            <w:vMerge w:val="restart"/>
          </w:tcPr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8. Какую информацию о себе пациент разрешает передать в справочную службу медицинской организации или централизованную справочную службу населенного пункта (региона)?</w:t>
            </w:r>
          </w:p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Персональные данные общей категории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00"/>
        </w:trPr>
        <w:tc>
          <w:tcPr>
            <w:tcW w:w="5104" w:type="dxa"/>
            <w:vMerge/>
          </w:tcPr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Персональные данные </w:t>
            </w:r>
            <w:r w:rsidR="00AA3A29" w:rsidRPr="009E292C">
              <w:rPr>
                <w:rFonts w:ascii="Tahoma" w:hAnsi="Tahoma" w:cs="Tahoma"/>
                <w:color w:val="000000"/>
                <w:sz w:val="16"/>
                <w:szCs w:val="16"/>
              </w:rPr>
              <w:t>специальных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категорий</w:t>
            </w:r>
          </w:p>
          <w:p w:rsidR="00A559C9" w:rsidRPr="009E292C" w:rsidRDefault="00A559C9" w:rsidP="00662AF0">
            <w:pPr>
              <w:pStyle w:val="s1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. состояние здоровья)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00"/>
        </w:trPr>
        <w:tc>
          <w:tcPr>
            <w:tcW w:w="5104" w:type="dxa"/>
            <w:vMerge/>
          </w:tcPr>
          <w:p w:rsidR="00A559C9" w:rsidRPr="009E292C" w:rsidRDefault="00A559C9" w:rsidP="00971741">
            <w:pPr>
              <w:pStyle w:val="s1"/>
              <w:shd w:val="clear" w:color="auto" w:fill="FFFFFF"/>
              <w:spacing w:before="24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971741">
            <w:pPr>
              <w:pStyle w:val="s1"/>
              <w:spacing w:before="24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662AF0">
        <w:trPr>
          <w:trHeight w:val="474"/>
        </w:trPr>
        <w:tc>
          <w:tcPr>
            <w:tcW w:w="8931" w:type="dxa"/>
            <w:gridSpan w:val="2"/>
          </w:tcPr>
          <w:p w:rsidR="000A6B00" w:rsidRPr="009E292C" w:rsidRDefault="000A6B00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9. Согласен ли пациент использовать его персональных данных в научных исследованиях, связанных исключительно с анализом данных, имеющихся в его медицинской карте.</w:t>
            </w: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662AF0">
        <w:trPr>
          <w:trHeight w:val="459"/>
        </w:trPr>
        <w:tc>
          <w:tcPr>
            <w:tcW w:w="8931" w:type="dxa"/>
            <w:gridSpan w:val="2"/>
          </w:tcPr>
          <w:p w:rsidR="00A559C9" w:rsidRPr="009E292C" w:rsidRDefault="00A559C9" w:rsidP="000A6B0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0A6B00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Согласен ли пациент на использование 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его персональных данных в обезличенном виде в статистических научных исследованиях, публикациях.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50"/>
        </w:trPr>
        <w:tc>
          <w:tcPr>
            <w:tcW w:w="5104" w:type="dxa"/>
            <w:vMerge w:val="restart"/>
          </w:tcPr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11. Согласен ли пациент на использование его персональных данных в учебно-педагогическом процессе? </w:t>
            </w:r>
          </w:p>
          <w:p w:rsidR="00A559C9" w:rsidRPr="009E292C" w:rsidRDefault="00A559C9" w:rsidP="000A6B0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9E292C" w:rsidRDefault="00A559C9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в виде, в котором его личность может быть персонифицирована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A559C9" w:rsidTr="00AA3A29">
        <w:trPr>
          <w:trHeight w:val="450"/>
        </w:trPr>
        <w:tc>
          <w:tcPr>
            <w:tcW w:w="5104" w:type="dxa"/>
            <w:vMerge/>
          </w:tcPr>
          <w:p w:rsidR="00A559C9" w:rsidRPr="009E292C" w:rsidRDefault="00A559C9" w:rsidP="001F3648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559C9" w:rsidRPr="00193339" w:rsidRDefault="00193339" w:rsidP="00193339">
            <w:pPr>
              <w:pStyle w:val="s1"/>
              <w:shd w:val="clear" w:color="auto" w:fill="FFFFFF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333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обезличенном </w:t>
            </w:r>
            <w:r w:rsidR="00A559C9" w:rsidRPr="00193339">
              <w:rPr>
                <w:rFonts w:ascii="Tahoma" w:hAnsi="Tahoma" w:cs="Tahoma"/>
                <w:color w:val="000000"/>
                <w:sz w:val="16"/>
                <w:szCs w:val="16"/>
              </w:rPr>
              <w:t>виде</w:t>
            </w:r>
          </w:p>
        </w:tc>
        <w:tc>
          <w:tcPr>
            <w:tcW w:w="1814" w:type="dxa"/>
          </w:tcPr>
          <w:p w:rsidR="00A559C9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AA3A29">
        <w:trPr>
          <w:trHeight w:val="426"/>
        </w:trPr>
        <w:tc>
          <w:tcPr>
            <w:tcW w:w="5104" w:type="dxa"/>
            <w:vMerge w:val="restart"/>
          </w:tcPr>
          <w:p w:rsidR="000A6B00" w:rsidRPr="009E292C" w:rsidRDefault="000A6B00" w:rsidP="008935C4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 Согласие пациента на использование его изображения для </w:t>
            </w:r>
            <w:r w:rsidR="009256A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уточнения диагноза, коррекции и контроля лечебного процесса, 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показа в научных или учебных презентациях</w:t>
            </w:r>
            <w:r w:rsidR="009256A2">
              <w:rPr>
                <w:rFonts w:ascii="Tahoma" w:hAnsi="Tahoma" w:cs="Tahoma"/>
                <w:color w:val="000000"/>
                <w:sz w:val="16"/>
                <w:szCs w:val="16"/>
              </w:rPr>
              <w:t>, контроля безопасности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 виде фотографий, кино- и </w:t>
            </w:r>
            <w:r w:rsidR="009256A2" w:rsidRPr="009E292C">
              <w:rPr>
                <w:rFonts w:ascii="Tahoma" w:hAnsi="Tahoma" w:cs="Tahoma"/>
                <w:color w:val="000000"/>
                <w:sz w:val="16"/>
                <w:szCs w:val="16"/>
              </w:rPr>
              <w:t>видеоматериалов,</w:t>
            </w: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иных иллюстраций.?</w:t>
            </w:r>
          </w:p>
          <w:p w:rsidR="000A6B00" w:rsidRPr="009E292C" w:rsidRDefault="000A6B00" w:rsidP="008935C4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В каком виде будут исполь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зованы </w:t>
            </w:r>
            <w:r w:rsidR="009256A2">
              <w:rPr>
                <w:rFonts w:ascii="Tahoma" w:hAnsi="Tahoma" w:cs="Tahoma"/>
                <w:color w:val="000000"/>
                <w:sz w:val="16"/>
                <w:szCs w:val="16"/>
              </w:rPr>
              <w:t>персональные данные</w:t>
            </w:r>
            <w:r w:rsidR="00AA3A2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пациента</w:t>
            </w:r>
            <w:r w:rsidR="009256A2">
              <w:rPr>
                <w:rFonts w:ascii="Tahoma" w:hAnsi="Tahoma" w:cs="Tahoma"/>
                <w:color w:val="000000"/>
                <w:sz w:val="16"/>
                <w:szCs w:val="16"/>
              </w:rPr>
              <w:t>?</w:t>
            </w:r>
          </w:p>
          <w:p w:rsidR="000A6B00" w:rsidRPr="009E292C" w:rsidRDefault="000A6B00" w:rsidP="000A6B0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B00" w:rsidRPr="009E292C" w:rsidRDefault="00AA3A29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Отдельных частей </w:t>
            </w:r>
            <w:r w:rsidR="000A6B00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тела </w:t>
            </w: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AA3A29">
        <w:trPr>
          <w:trHeight w:val="418"/>
        </w:trPr>
        <w:tc>
          <w:tcPr>
            <w:tcW w:w="5104" w:type="dxa"/>
            <w:vMerge/>
          </w:tcPr>
          <w:p w:rsidR="000A6B00" w:rsidRPr="009E292C" w:rsidRDefault="000A6B00" w:rsidP="008935C4">
            <w:pPr>
              <w:pStyle w:val="s1"/>
              <w:shd w:val="clear" w:color="auto" w:fill="FFFFFF"/>
              <w:spacing w:before="0" w:after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B00" w:rsidRPr="009E292C" w:rsidRDefault="000A6B00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Общего плана</w:t>
            </w: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AA3A29">
        <w:trPr>
          <w:trHeight w:val="428"/>
        </w:trPr>
        <w:tc>
          <w:tcPr>
            <w:tcW w:w="5104" w:type="dxa"/>
            <w:vMerge/>
          </w:tcPr>
          <w:p w:rsidR="000A6B00" w:rsidRPr="009E292C" w:rsidRDefault="000A6B00" w:rsidP="008935C4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B00" w:rsidRPr="009E292C" w:rsidRDefault="00AA3A29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 виде, в котором </w:t>
            </w:r>
            <w:r w:rsidR="000A6B00" w:rsidRPr="009E292C">
              <w:rPr>
                <w:rFonts w:ascii="Tahoma" w:hAnsi="Tahoma" w:cs="Tahoma"/>
                <w:color w:val="000000"/>
                <w:sz w:val="16"/>
                <w:szCs w:val="16"/>
              </w:rPr>
              <w:t>личность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пациента</w:t>
            </w:r>
            <w:r w:rsidR="000A6B00" w:rsidRPr="009E29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может быть персонифицирована</w:t>
            </w: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  <w:tr w:rsidR="000A6B00" w:rsidTr="00AA3A29">
        <w:trPr>
          <w:trHeight w:val="427"/>
        </w:trPr>
        <w:tc>
          <w:tcPr>
            <w:tcW w:w="5104" w:type="dxa"/>
            <w:vMerge/>
          </w:tcPr>
          <w:p w:rsidR="000A6B00" w:rsidRPr="009E292C" w:rsidRDefault="000A6B00" w:rsidP="008935C4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0A6B00" w:rsidRPr="009E292C" w:rsidRDefault="000A6B00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E292C">
              <w:rPr>
                <w:rFonts w:ascii="Tahoma" w:hAnsi="Tahoma" w:cs="Tahoma"/>
                <w:color w:val="000000"/>
                <w:sz w:val="16"/>
                <w:szCs w:val="16"/>
              </w:rPr>
              <w:t>в обезличенном виде</w:t>
            </w:r>
          </w:p>
          <w:p w:rsidR="000A6B00" w:rsidRPr="009E292C" w:rsidRDefault="000A6B00" w:rsidP="00662AF0">
            <w:pPr>
              <w:pStyle w:val="s1"/>
              <w:shd w:val="clear" w:color="auto" w:fill="FFFFFF"/>
              <w:spacing w:before="0" w:beforeAutospacing="0" w:after="0" w:afterAutospacing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0A6B00" w:rsidRPr="009E292C" w:rsidRDefault="00971741" w:rsidP="00971741">
            <w:pPr>
              <w:pStyle w:val="s1"/>
              <w:spacing w:before="240" w:beforeAutospacing="0"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71741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СОГЛАСЕН</w:t>
            </w:r>
          </w:p>
        </w:tc>
      </w:tr>
    </w:tbl>
    <w:p w:rsidR="0018732F" w:rsidRPr="009E292C" w:rsidRDefault="0018732F" w:rsidP="00373AE2">
      <w:pPr>
        <w:pStyle w:val="s1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16"/>
          <w:szCs w:val="16"/>
        </w:rPr>
      </w:pPr>
      <w:r w:rsidRPr="009E292C">
        <w:rPr>
          <w:rFonts w:ascii="Tahoma" w:hAnsi="Tahoma" w:cs="Tahoma"/>
          <w:color w:val="000000"/>
          <w:sz w:val="16"/>
          <w:szCs w:val="16"/>
        </w:rPr>
        <w:t>При</w:t>
      </w:r>
      <w:r w:rsidR="004B0FBF" w:rsidRPr="009E292C">
        <w:rPr>
          <w:rFonts w:ascii="Tahoma" w:hAnsi="Tahoma" w:cs="Tahoma"/>
          <w:color w:val="000000"/>
          <w:sz w:val="16"/>
          <w:szCs w:val="16"/>
        </w:rPr>
        <w:t xml:space="preserve"> изменении волеизъявления пациента</w:t>
      </w:r>
      <w:r w:rsidR="00CE5083" w:rsidRPr="009E292C">
        <w:rPr>
          <w:rFonts w:ascii="Tahoma" w:hAnsi="Tahoma" w:cs="Tahoma"/>
          <w:color w:val="000000"/>
          <w:sz w:val="16"/>
          <w:szCs w:val="16"/>
        </w:rPr>
        <w:t>,</w:t>
      </w:r>
      <w:r w:rsidR="004B0FBF" w:rsidRPr="009E292C">
        <w:rPr>
          <w:rFonts w:ascii="Tahoma" w:hAnsi="Tahoma" w:cs="Tahoma"/>
          <w:color w:val="000000"/>
          <w:sz w:val="16"/>
          <w:szCs w:val="16"/>
        </w:rPr>
        <w:t xml:space="preserve"> при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 повторном обращении за медицинской помощью в амбулаторно-поликлиническое учреждение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 xml:space="preserve"> пациент обязуется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>информировать медицинского работника об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 изменения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>х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 (если таковые имеются) 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 xml:space="preserve">касаемо </w:t>
      </w:r>
      <w:r w:rsidRPr="009E292C">
        <w:rPr>
          <w:rFonts w:ascii="Tahoma" w:hAnsi="Tahoma" w:cs="Tahoma"/>
          <w:color w:val="000000"/>
          <w:sz w:val="16"/>
          <w:szCs w:val="16"/>
        </w:rPr>
        <w:t>соглашения об обороте конфиденциальной информации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 xml:space="preserve"> и заключить новое соглашение об обороте конфиденциальной информации</w:t>
      </w:r>
      <w:r w:rsidRPr="009E292C">
        <w:rPr>
          <w:rFonts w:ascii="Tahoma" w:hAnsi="Tahoma" w:cs="Tahoma"/>
          <w:color w:val="000000"/>
          <w:sz w:val="16"/>
          <w:szCs w:val="16"/>
        </w:rPr>
        <w:t>. Пациент обязан подтвердить и тот факт, что изменения в соглашение не вносятся, с обязательным указанием даты внесения изменений или подтверждения неизменности документа.</w:t>
      </w:r>
    </w:p>
    <w:p w:rsidR="009E292C" w:rsidRDefault="0018732F" w:rsidP="00373AE2">
      <w:pPr>
        <w:pStyle w:val="s1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16"/>
          <w:szCs w:val="16"/>
        </w:rPr>
      </w:pPr>
      <w:r w:rsidRPr="009E292C">
        <w:rPr>
          <w:rFonts w:ascii="Tahoma" w:hAnsi="Tahoma" w:cs="Tahoma"/>
          <w:color w:val="000000"/>
          <w:sz w:val="16"/>
          <w:szCs w:val="16"/>
        </w:rPr>
        <w:t>Сведения, относящиеся к конфиденциальной информации пациента, могут быть получены лечащим врачом или иным медицинским работником из следующих источников:</w:t>
      </w:r>
      <w:r w:rsidR="00971741">
        <w:rPr>
          <w:rFonts w:ascii="Tahoma" w:hAnsi="Tahoma" w:cs="Tahoma"/>
          <w:color w:val="000000"/>
          <w:sz w:val="16"/>
          <w:szCs w:val="16"/>
        </w:rPr>
        <w:t xml:space="preserve"> 1) от самого пациента; </w:t>
      </w:r>
      <w:r w:rsidRPr="009E292C">
        <w:rPr>
          <w:rFonts w:ascii="Tahoma" w:hAnsi="Tahoma" w:cs="Tahoma"/>
          <w:color w:val="000000"/>
          <w:sz w:val="16"/>
          <w:szCs w:val="16"/>
        </w:rPr>
        <w:t>2) собраны в процессе выполнения диагностических, лечебных, реабилитационных, профилактических медицинских вмешательств</w:t>
      </w:r>
      <w:r w:rsidR="00971741">
        <w:rPr>
          <w:rFonts w:ascii="Tahoma" w:hAnsi="Tahoma" w:cs="Tahoma"/>
          <w:color w:val="000000"/>
          <w:sz w:val="16"/>
          <w:szCs w:val="16"/>
        </w:rPr>
        <w:t xml:space="preserve">; </w:t>
      </w:r>
      <w:r w:rsidRPr="009E292C">
        <w:rPr>
          <w:rFonts w:ascii="Tahoma" w:hAnsi="Tahoma" w:cs="Tahoma"/>
          <w:color w:val="000000"/>
          <w:sz w:val="16"/>
          <w:szCs w:val="16"/>
        </w:rPr>
        <w:t xml:space="preserve">3) от третьих лиц (родственников, </w:t>
      </w:r>
      <w:r w:rsidR="00555A86" w:rsidRPr="009E292C">
        <w:rPr>
          <w:rFonts w:ascii="Tahoma" w:hAnsi="Tahoma" w:cs="Tahoma"/>
          <w:color w:val="000000"/>
          <w:sz w:val="16"/>
          <w:szCs w:val="16"/>
        </w:rPr>
        <w:t xml:space="preserve">доверенных лиц, </w:t>
      </w:r>
      <w:r w:rsidRPr="009E292C">
        <w:rPr>
          <w:rFonts w:ascii="Tahoma" w:hAnsi="Tahoma" w:cs="Tahoma"/>
          <w:color w:val="000000"/>
          <w:sz w:val="16"/>
          <w:szCs w:val="16"/>
        </w:rPr>
        <w:t>сослуживцев, соседей, из сторонних медицинских организаций, страховых организаций и т.п.).</w:t>
      </w:r>
    </w:p>
    <w:p w:rsidR="005D1400" w:rsidRDefault="005D1400" w:rsidP="00373AE2">
      <w:pPr>
        <w:pStyle w:val="s1"/>
        <w:shd w:val="clear" w:color="auto" w:fill="FFFFFF"/>
        <w:spacing w:before="0" w:beforeAutospacing="0" w:after="0" w:afterAutospacing="0"/>
        <w:ind w:left="-57"/>
        <w:rPr>
          <w:rFonts w:ascii="Tahoma" w:hAnsi="Tahoma" w:cs="Tahoma"/>
          <w:color w:val="000000"/>
          <w:sz w:val="16"/>
          <w:szCs w:val="16"/>
        </w:rPr>
      </w:pPr>
    </w:p>
    <w:p w:rsidR="008F42FA" w:rsidRDefault="008F42FA" w:rsidP="005D1400">
      <w:pPr>
        <w:tabs>
          <w:tab w:val="left" w:pos="284"/>
        </w:tabs>
        <w:spacing w:after="0"/>
        <w:ind w:left="-57"/>
        <w:jc w:val="both"/>
        <w:rPr>
          <w:b/>
          <w:sz w:val="18"/>
          <w:szCs w:val="18"/>
        </w:rPr>
      </w:pPr>
      <w:r w:rsidRPr="00835991">
        <w:rPr>
          <w:b/>
          <w:sz w:val="18"/>
          <w:szCs w:val="18"/>
        </w:rPr>
        <w:t>Настоящее согла</w:t>
      </w:r>
      <w:r>
        <w:rPr>
          <w:b/>
          <w:sz w:val="18"/>
          <w:szCs w:val="18"/>
        </w:rPr>
        <w:t>сие</w:t>
      </w:r>
      <w:r w:rsidR="00373AE2">
        <w:rPr>
          <w:b/>
          <w:sz w:val="18"/>
          <w:szCs w:val="18"/>
        </w:rPr>
        <w:t xml:space="preserve"> дано мной «____» ___</w:t>
      </w:r>
      <w:r w:rsidRPr="00835991">
        <w:rPr>
          <w:b/>
          <w:sz w:val="18"/>
          <w:szCs w:val="18"/>
        </w:rPr>
        <w:t xml:space="preserve">20____ г. и действует </w:t>
      </w:r>
      <w:r w:rsidR="00373AE2">
        <w:rPr>
          <w:b/>
          <w:sz w:val="18"/>
          <w:szCs w:val="18"/>
        </w:rPr>
        <w:t>до момента внесения изменений или составления нового соглашения</w:t>
      </w:r>
      <w:r w:rsidR="00AC6211">
        <w:rPr>
          <w:b/>
          <w:sz w:val="18"/>
          <w:szCs w:val="18"/>
        </w:rPr>
        <w:t xml:space="preserve"> в письменном виде</w:t>
      </w:r>
      <w:r w:rsidRPr="00835991">
        <w:rPr>
          <w:b/>
          <w:sz w:val="18"/>
          <w:szCs w:val="18"/>
        </w:rPr>
        <w:t xml:space="preserve">. </w:t>
      </w:r>
    </w:p>
    <w:p w:rsidR="008F42FA" w:rsidRPr="00835991" w:rsidRDefault="008F42FA" w:rsidP="00373AE2">
      <w:pPr>
        <w:spacing w:after="0"/>
        <w:ind w:left="-57"/>
        <w:rPr>
          <w:b/>
          <w:sz w:val="18"/>
          <w:szCs w:val="18"/>
        </w:rPr>
      </w:pPr>
      <w:r w:rsidRPr="00835991">
        <w:rPr>
          <w:b/>
          <w:sz w:val="18"/>
          <w:szCs w:val="18"/>
        </w:rPr>
        <w:t>Субъекта персональных данных</w:t>
      </w:r>
      <w:r w:rsidR="00AA3A29">
        <w:rPr>
          <w:b/>
          <w:sz w:val="18"/>
          <w:szCs w:val="18"/>
        </w:rPr>
        <w:t xml:space="preserve"> (пациент)</w:t>
      </w:r>
      <w:r w:rsidR="005D1400">
        <w:rPr>
          <w:b/>
          <w:sz w:val="18"/>
          <w:szCs w:val="18"/>
        </w:rPr>
        <w:t xml:space="preserve">: </w:t>
      </w:r>
      <w:r w:rsidRPr="00835991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________________</w:t>
      </w:r>
    </w:p>
    <w:p w:rsidR="008F42FA" w:rsidRPr="00971741" w:rsidRDefault="008F42FA" w:rsidP="00373AE2">
      <w:pPr>
        <w:spacing w:after="0"/>
        <w:ind w:left="-57"/>
        <w:jc w:val="center"/>
        <w:rPr>
          <w:sz w:val="12"/>
          <w:szCs w:val="12"/>
        </w:rPr>
      </w:pPr>
      <w:r w:rsidRPr="00971741">
        <w:rPr>
          <w:sz w:val="12"/>
          <w:szCs w:val="12"/>
        </w:rPr>
        <w:t>(Подпись, ФИО)</w:t>
      </w:r>
    </w:p>
    <w:p w:rsidR="008F42FA" w:rsidRPr="00835991" w:rsidRDefault="008F42FA" w:rsidP="00373AE2">
      <w:pPr>
        <w:spacing w:after="0"/>
        <w:ind w:left="-57"/>
        <w:rPr>
          <w:b/>
          <w:sz w:val="18"/>
          <w:szCs w:val="18"/>
        </w:rPr>
      </w:pPr>
      <w:r w:rsidRPr="00835991">
        <w:rPr>
          <w:b/>
          <w:sz w:val="18"/>
          <w:szCs w:val="18"/>
        </w:rPr>
        <w:t xml:space="preserve">Расписался в моем присутствии: </w:t>
      </w:r>
      <w:r w:rsidR="005D1400">
        <w:rPr>
          <w:b/>
          <w:sz w:val="18"/>
          <w:szCs w:val="18"/>
        </w:rPr>
        <w:t>__</w:t>
      </w:r>
      <w:r w:rsidRPr="00835991">
        <w:rPr>
          <w:b/>
          <w:sz w:val="18"/>
          <w:szCs w:val="18"/>
        </w:rPr>
        <w:t>______________________________________________________________________</w:t>
      </w:r>
      <w:r>
        <w:rPr>
          <w:b/>
          <w:sz w:val="18"/>
          <w:szCs w:val="18"/>
        </w:rPr>
        <w:t>________________</w:t>
      </w:r>
    </w:p>
    <w:p w:rsidR="008F42FA" w:rsidRPr="00971741" w:rsidRDefault="008F42FA" w:rsidP="00373AE2">
      <w:pPr>
        <w:ind w:left="-57"/>
        <w:jc w:val="center"/>
        <w:rPr>
          <w:sz w:val="12"/>
          <w:szCs w:val="12"/>
        </w:rPr>
      </w:pPr>
      <w:r w:rsidRPr="00971741">
        <w:rPr>
          <w:sz w:val="12"/>
          <w:szCs w:val="12"/>
        </w:rPr>
        <w:t>(Должность, подпись, ФИО)</w:t>
      </w:r>
    </w:p>
    <w:sectPr w:rsidR="008F42FA" w:rsidRPr="00971741" w:rsidSect="00BD6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E"/>
    <w:rsid w:val="000A6B00"/>
    <w:rsid w:val="0018732F"/>
    <w:rsid w:val="001917A3"/>
    <w:rsid w:val="00193339"/>
    <w:rsid w:val="00196964"/>
    <w:rsid w:val="001F3648"/>
    <w:rsid w:val="00275866"/>
    <w:rsid w:val="002C3592"/>
    <w:rsid w:val="00373AE2"/>
    <w:rsid w:val="00466A89"/>
    <w:rsid w:val="004B0FBF"/>
    <w:rsid w:val="00555A86"/>
    <w:rsid w:val="005D1400"/>
    <w:rsid w:val="00662AF0"/>
    <w:rsid w:val="006C44AE"/>
    <w:rsid w:val="0077702F"/>
    <w:rsid w:val="007823AC"/>
    <w:rsid w:val="007B448E"/>
    <w:rsid w:val="008935C4"/>
    <w:rsid w:val="008F42FA"/>
    <w:rsid w:val="009256A2"/>
    <w:rsid w:val="009513D0"/>
    <w:rsid w:val="00971741"/>
    <w:rsid w:val="009E292C"/>
    <w:rsid w:val="00A559C9"/>
    <w:rsid w:val="00AA3A29"/>
    <w:rsid w:val="00AC6211"/>
    <w:rsid w:val="00BD683E"/>
    <w:rsid w:val="00CD407C"/>
    <w:rsid w:val="00CE5083"/>
    <w:rsid w:val="00EF1C61"/>
    <w:rsid w:val="00F24199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B4EB-0CE3-482D-B705-EEA6826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83E"/>
    <w:rPr>
      <w:color w:val="0000FF"/>
      <w:u w:val="single"/>
    </w:rPr>
  </w:style>
  <w:style w:type="paragraph" w:customStyle="1" w:styleId="s1">
    <w:name w:val="s_1"/>
    <w:basedOn w:val="a"/>
    <w:rsid w:val="0077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9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84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25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7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9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4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73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02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05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86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6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1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5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1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7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1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9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2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73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7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9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9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7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3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7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8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48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6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9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5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9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8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8BBE-6313-4D39-B61C-A80A526F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Реуков</dc:creator>
  <cp:keywords/>
  <dc:description/>
  <cp:lastModifiedBy>Дом</cp:lastModifiedBy>
  <cp:revision>3</cp:revision>
  <cp:lastPrinted>2016-09-29T10:26:00Z</cp:lastPrinted>
  <dcterms:created xsi:type="dcterms:W3CDTF">2020-06-26T08:43:00Z</dcterms:created>
  <dcterms:modified xsi:type="dcterms:W3CDTF">2020-06-26T09:03:00Z</dcterms:modified>
</cp:coreProperties>
</file>